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D0992" w:rsidR="00AE6412" w:rsidP="000426CA" w:rsidRDefault="00AE6412" w14:paraId="50B29E28" w14:textId="77777777">
      <w:pPr>
        <w:rPr>
          <w:rFonts w:ascii="Arial" w:hAnsi="Arial" w:cs="Arial"/>
          <w:b/>
          <w:bCs/>
          <w:color w:val="007781"/>
          <w:sz w:val="44"/>
          <w:szCs w:val="44"/>
        </w:rPr>
      </w:pPr>
    </w:p>
    <w:p w:rsidRPr="00BD0992" w:rsidR="0096730D" w:rsidP="0096730D" w:rsidRDefault="0036696B" w14:paraId="137AB353" w14:textId="0365F624">
      <w:pPr>
        <w:rPr>
          <w:rFonts w:ascii="Arial" w:hAnsi="Arial" w:cs="Arial"/>
          <w:b/>
          <w:bCs/>
          <w:color w:val="007781"/>
          <w:sz w:val="44"/>
          <w:szCs w:val="44"/>
        </w:rPr>
      </w:pPr>
      <w:r>
        <w:rPr>
          <w:rFonts w:ascii="Arial" w:hAnsi="Arial" w:cs="Arial"/>
          <w:b/>
          <w:bCs/>
          <w:color w:val="007781"/>
          <w:sz w:val="44"/>
          <w:szCs w:val="44"/>
        </w:rPr>
        <w:t xml:space="preserve">Quick Resources </w:t>
      </w:r>
    </w:p>
    <w:p w:rsidRPr="00BD0992" w:rsidR="0096730D" w:rsidP="0096730D" w:rsidRDefault="0096730D" w14:paraId="653E3ABC" w14:textId="77777777">
      <w:pPr>
        <w:rPr>
          <w:rFonts w:ascii="Arial" w:hAnsi="Arial" w:cs="Arial"/>
          <w:b/>
          <w:bCs/>
          <w:sz w:val="44"/>
          <w:szCs w:val="44"/>
        </w:rPr>
      </w:pPr>
    </w:p>
    <w:p w:rsidR="0036696B" w:rsidP="0036696B" w:rsidRDefault="0036696B" w14:paraId="7B034D03" w14:textId="77777777">
      <w:pPr>
        <w:pStyle w:val="ListParagraph"/>
        <w:numPr>
          <w:ilvl w:val="0"/>
          <w:numId w:val="3"/>
        </w:numPr>
        <w:spacing w:line="276" w:lineRule="auto"/>
        <w:rPr>
          <w:rFonts w:ascii="Arial" w:hAnsi="Arial" w:cs="Arial"/>
          <w:color w:val="595959" w:themeColor="text1" w:themeTint="A6"/>
          <w:sz w:val="28"/>
          <w:szCs w:val="28"/>
        </w:rPr>
      </w:pPr>
      <w:r w:rsidRPr="4A8B1061" w:rsidR="0036696B">
        <w:rPr>
          <w:rFonts w:ascii="Arial" w:hAnsi="Arial" w:cs="Arial"/>
          <w:color w:val="595959" w:themeColor="text1" w:themeTint="A6" w:themeShade="FF"/>
          <w:sz w:val="28"/>
          <w:szCs w:val="28"/>
        </w:rPr>
        <w:t xml:space="preserve">IT Support for Group &amp; Session Platform: </w:t>
      </w:r>
    </w:p>
    <w:p w:rsidRPr="0036696B" w:rsidR="0036696B" w:rsidP="0036696B" w:rsidRDefault="00007B1A" w14:paraId="320BD9AE" w14:textId="6CE79ACA">
      <w:pPr>
        <w:pStyle w:val="ListParagraph"/>
        <w:spacing w:line="276" w:lineRule="auto"/>
        <w:rPr>
          <w:rFonts w:ascii="Arial" w:hAnsi="Arial" w:cs="Arial"/>
          <w:color w:val="595959" w:themeColor="text1" w:themeTint="A6"/>
          <w:sz w:val="28"/>
          <w:szCs w:val="28"/>
        </w:rPr>
      </w:pPr>
      <w:r w:rsidRPr="5F69559E" w:rsidR="0036696B">
        <w:rPr>
          <w:rFonts w:ascii="Arial" w:hAnsi="Arial" w:cs="Arial"/>
          <w:color w:val="000000" w:themeColor="text1" w:themeTint="FF" w:themeShade="FF"/>
          <w:sz w:val="28"/>
          <w:szCs w:val="28"/>
        </w:rPr>
        <w:t>1</w:t>
      </w:r>
      <w:r w:rsidRPr="5F69559E" w:rsidR="0036696B">
        <w:rPr>
          <w:rFonts w:ascii="Arial" w:hAnsi="Arial" w:cs="Arial"/>
          <w:color w:val="000000" w:themeColor="text1" w:themeTint="FF" w:themeShade="FF"/>
          <w:sz w:val="28"/>
          <w:szCs w:val="28"/>
        </w:rPr>
        <w:t>(</w:t>
      </w:r>
      <w:r w:rsidRPr="5F69559E" w:rsidR="0036696B">
        <w:rPr>
          <w:rFonts w:ascii="Arial" w:hAnsi="Arial" w:cs="Arial"/>
          <w:color w:val="000000" w:themeColor="text1" w:themeTint="FF" w:themeShade="FF"/>
          <w:sz w:val="28"/>
          <w:szCs w:val="28"/>
        </w:rPr>
        <w:t>888</w:t>
      </w:r>
      <w:r w:rsidRPr="5F69559E" w:rsidR="0036696B">
        <w:rPr>
          <w:rFonts w:ascii="Arial" w:hAnsi="Arial" w:cs="Arial"/>
          <w:color w:val="000000" w:themeColor="text1" w:themeTint="FF" w:themeShade="FF"/>
          <w:sz w:val="28"/>
          <w:szCs w:val="28"/>
        </w:rPr>
        <w:t xml:space="preserve">) </w:t>
      </w:r>
      <w:r w:rsidRPr="5F69559E" w:rsidR="0036696B">
        <w:rPr>
          <w:rFonts w:ascii="Arial" w:hAnsi="Arial" w:cs="Arial"/>
          <w:color w:val="000000" w:themeColor="text1" w:themeTint="FF" w:themeShade="FF"/>
          <w:sz w:val="28"/>
          <w:szCs w:val="28"/>
        </w:rPr>
        <w:t>687</w:t>
      </w:r>
      <w:r w:rsidRPr="5F69559E" w:rsidR="0036696B">
        <w:rPr>
          <w:rFonts w:ascii="Arial" w:hAnsi="Arial" w:cs="Arial"/>
          <w:color w:val="000000" w:themeColor="text1" w:themeTint="FF" w:themeShade="FF"/>
          <w:sz w:val="28"/>
          <w:szCs w:val="28"/>
        </w:rPr>
        <w:t>-</w:t>
      </w:r>
      <w:r w:rsidRPr="5F69559E" w:rsidR="0036696B">
        <w:rPr>
          <w:rFonts w:ascii="Arial" w:hAnsi="Arial" w:cs="Arial"/>
          <w:color w:val="000000" w:themeColor="text1" w:themeTint="FF" w:themeShade="FF"/>
          <w:sz w:val="28"/>
          <w:szCs w:val="28"/>
        </w:rPr>
        <w:t>9288</w:t>
      </w:r>
    </w:p>
    <w:p w:rsidR="0036696B" w:rsidP="0036696B" w:rsidRDefault="0036696B" w14:paraId="12DE9437" w14:textId="3F9B40AE">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Emergency Services</w:t>
      </w:r>
      <w:r>
        <w:rPr>
          <w:rFonts w:ascii="Arial" w:hAnsi="Arial" w:cs="Arial"/>
          <w:color w:val="595959" w:themeColor="text1" w:themeTint="A6"/>
          <w:sz w:val="28"/>
          <w:szCs w:val="28"/>
        </w:rPr>
        <w:t>:</w:t>
      </w:r>
    </w:p>
    <w:p w:rsidR="00034BB9" w:rsidP="00034BB9" w:rsidRDefault="0036696B" w14:paraId="3B08DE0E" w14:textId="77777777">
      <w:pPr>
        <w:pStyle w:val="ListParagraph"/>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 xml:space="preserve">Call 911, Call 988, or go to your nearest emergency </w:t>
      </w:r>
      <w:proofErr w:type="gramStart"/>
      <w:r>
        <w:rPr>
          <w:rFonts w:ascii="Arial" w:hAnsi="Arial" w:cs="Arial"/>
          <w:color w:val="595959" w:themeColor="text1" w:themeTint="A6"/>
          <w:sz w:val="28"/>
          <w:szCs w:val="28"/>
        </w:rPr>
        <w:t>room</w:t>
      </w:r>
      <w:proofErr w:type="gramEnd"/>
      <w:r>
        <w:rPr>
          <w:rFonts w:ascii="Arial" w:hAnsi="Arial" w:cs="Arial"/>
          <w:color w:val="595959" w:themeColor="text1" w:themeTint="A6"/>
          <w:sz w:val="28"/>
          <w:szCs w:val="28"/>
        </w:rPr>
        <w:t xml:space="preserve"> </w:t>
      </w:r>
    </w:p>
    <w:p w:rsidR="0036696B" w:rsidP="0036696B" w:rsidRDefault="0036696B" w14:paraId="066312B8" w14:textId="4E5A6EFF">
      <w:pPr>
        <w:spacing w:line="276" w:lineRule="auto"/>
        <w:rPr>
          <w:rFonts w:ascii="Arial" w:hAnsi="Arial" w:cs="Arial"/>
          <w:color w:val="595959" w:themeColor="text1" w:themeTint="A6"/>
          <w:sz w:val="32"/>
          <w:szCs w:val="32"/>
        </w:rPr>
      </w:pPr>
    </w:p>
    <w:p w:rsidR="0036696B" w:rsidP="0036696B" w:rsidRDefault="0036696B" w14:paraId="7E6108B8" w14:textId="6B98841C">
      <w:pPr>
        <w:spacing w:line="276" w:lineRule="auto"/>
        <w:rPr>
          <w:rFonts w:ascii="Arial" w:hAnsi="Arial" w:cs="Arial"/>
          <w:color w:val="595959" w:themeColor="text1" w:themeTint="A6"/>
          <w:sz w:val="32"/>
          <w:szCs w:val="32"/>
        </w:rPr>
      </w:pPr>
    </w:p>
    <w:p w:rsidR="0036696B" w:rsidP="0036696B" w:rsidRDefault="0036696B" w14:paraId="55111D62" w14:textId="0CA11225">
      <w:pPr>
        <w:spacing w:line="276" w:lineRule="auto"/>
        <w:rPr>
          <w:rFonts w:ascii="Arial" w:hAnsi="Arial" w:cs="Arial"/>
          <w:color w:val="595959" w:themeColor="text1" w:themeTint="A6"/>
          <w:sz w:val="32"/>
          <w:szCs w:val="32"/>
        </w:rPr>
      </w:pPr>
    </w:p>
    <w:p w:rsidR="0036696B" w:rsidP="0036696B" w:rsidRDefault="0036696B" w14:paraId="1A41CB3E" w14:textId="691ECD08">
      <w:pPr>
        <w:spacing w:line="276" w:lineRule="auto"/>
        <w:rPr>
          <w:rFonts w:ascii="Arial" w:hAnsi="Arial" w:cs="Arial"/>
          <w:color w:val="595959" w:themeColor="text1" w:themeTint="A6"/>
          <w:sz w:val="32"/>
          <w:szCs w:val="32"/>
        </w:rPr>
      </w:pPr>
    </w:p>
    <w:p w:rsidR="0036696B" w:rsidP="0036696B" w:rsidRDefault="0036696B" w14:paraId="5DAC9EFF" w14:textId="425C767A">
      <w:pPr>
        <w:spacing w:line="276" w:lineRule="auto"/>
        <w:rPr>
          <w:rFonts w:ascii="Arial" w:hAnsi="Arial" w:cs="Arial"/>
          <w:color w:val="595959" w:themeColor="text1" w:themeTint="A6"/>
          <w:sz w:val="32"/>
          <w:szCs w:val="32"/>
        </w:rPr>
      </w:pPr>
    </w:p>
    <w:p w:rsidR="0036696B" w:rsidP="0036696B" w:rsidRDefault="0036696B" w14:paraId="7039F7FD" w14:textId="7AEBA4A9">
      <w:pPr>
        <w:spacing w:line="276" w:lineRule="auto"/>
        <w:rPr>
          <w:rFonts w:ascii="Arial" w:hAnsi="Arial" w:cs="Arial"/>
          <w:color w:val="595959" w:themeColor="text1" w:themeTint="A6"/>
          <w:sz w:val="32"/>
          <w:szCs w:val="32"/>
        </w:rPr>
      </w:pPr>
    </w:p>
    <w:p w:rsidR="0036696B" w:rsidP="0036696B" w:rsidRDefault="0036696B" w14:paraId="3D18DC0F" w14:textId="7DBEFE3E">
      <w:pPr>
        <w:spacing w:line="276" w:lineRule="auto"/>
        <w:rPr>
          <w:rFonts w:ascii="Arial" w:hAnsi="Arial" w:cs="Arial"/>
          <w:color w:val="595959" w:themeColor="text1" w:themeTint="A6"/>
          <w:sz w:val="32"/>
          <w:szCs w:val="32"/>
        </w:rPr>
      </w:pPr>
    </w:p>
    <w:p w:rsidR="0036696B" w:rsidP="0036696B" w:rsidRDefault="0036696B" w14:paraId="232C85B7" w14:textId="7E127440">
      <w:pPr>
        <w:spacing w:line="276" w:lineRule="auto"/>
        <w:rPr>
          <w:rFonts w:ascii="Arial" w:hAnsi="Arial" w:cs="Arial"/>
          <w:color w:val="595959" w:themeColor="text1" w:themeTint="A6"/>
          <w:sz w:val="32"/>
          <w:szCs w:val="32"/>
        </w:rPr>
      </w:pPr>
    </w:p>
    <w:p w:rsidR="0036696B" w:rsidP="0036696B" w:rsidRDefault="0036696B" w14:paraId="2502B2FD" w14:textId="73995193">
      <w:pPr>
        <w:spacing w:line="276" w:lineRule="auto"/>
        <w:rPr>
          <w:rFonts w:ascii="Arial" w:hAnsi="Arial" w:cs="Arial"/>
          <w:color w:val="595959" w:themeColor="text1" w:themeTint="A6"/>
          <w:sz w:val="32"/>
          <w:szCs w:val="32"/>
        </w:rPr>
      </w:pPr>
    </w:p>
    <w:p w:rsidR="0036696B" w:rsidP="0036696B" w:rsidRDefault="0036696B" w14:paraId="5BDB610C" w14:textId="0A26F1E3">
      <w:pPr>
        <w:spacing w:line="276" w:lineRule="auto"/>
        <w:rPr>
          <w:rFonts w:ascii="Arial" w:hAnsi="Arial" w:cs="Arial"/>
          <w:color w:val="595959" w:themeColor="text1" w:themeTint="A6"/>
          <w:sz w:val="32"/>
          <w:szCs w:val="32"/>
        </w:rPr>
      </w:pPr>
    </w:p>
    <w:p w:rsidR="0036696B" w:rsidP="0036696B" w:rsidRDefault="0036696B" w14:paraId="131A53DB" w14:textId="740FA97C">
      <w:pPr>
        <w:spacing w:line="276" w:lineRule="auto"/>
        <w:rPr>
          <w:rFonts w:ascii="Arial" w:hAnsi="Arial" w:cs="Arial"/>
          <w:color w:val="595959" w:themeColor="text1" w:themeTint="A6"/>
          <w:sz w:val="32"/>
          <w:szCs w:val="32"/>
        </w:rPr>
      </w:pPr>
    </w:p>
    <w:p w:rsidR="0036696B" w:rsidP="0036696B" w:rsidRDefault="0036696B" w14:paraId="17E5EB57" w14:textId="6A8234A8">
      <w:pPr>
        <w:spacing w:line="276" w:lineRule="auto"/>
        <w:rPr>
          <w:rFonts w:ascii="Arial" w:hAnsi="Arial" w:cs="Arial"/>
          <w:color w:val="595959" w:themeColor="text1" w:themeTint="A6"/>
          <w:sz w:val="32"/>
          <w:szCs w:val="32"/>
        </w:rPr>
      </w:pPr>
    </w:p>
    <w:p w:rsidR="0036696B" w:rsidP="0036696B" w:rsidRDefault="0036696B" w14:paraId="202AF8E2" w14:textId="2B9AC680">
      <w:pPr>
        <w:spacing w:line="276" w:lineRule="auto"/>
        <w:rPr>
          <w:rFonts w:ascii="Arial" w:hAnsi="Arial" w:cs="Arial"/>
          <w:color w:val="595959" w:themeColor="text1" w:themeTint="A6"/>
          <w:sz w:val="32"/>
          <w:szCs w:val="32"/>
        </w:rPr>
      </w:pPr>
    </w:p>
    <w:p w:rsidR="0036696B" w:rsidP="0036696B" w:rsidRDefault="0036696B" w14:paraId="6BBDF284" w14:textId="710D9FDF">
      <w:pPr>
        <w:spacing w:line="276" w:lineRule="auto"/>
        <w:rPr>
          <w:rFonts w:ascii="Arial" w:hAnsi="Arial" w:cs="Arial"/>
          <w:color w:val="595959" w:themeColor="text1" w:themeTint="A6"/>
          <w:sz w:val="32"/>
          <w:szCs w:val="32"/>
        </w:rPr>
      </w:pPr>
    </w:p>
    <w:p w:rsidR="0036696B" w:rsidP="0036696B" w:rsidRDefault="0036696B" w14:paraId="32BB19D6" w14:textId="4EDAE8E7">
      <w:pPr>
        <w:spacing w:line="276" w:lineRule="auto"/>
        <w:rPr>
          <w:rFonts w:ascii="Arial" w:hAnsi="Arial" w:cs="Arial"/>
          <w:color w:val="595959" w:themeColor="text1" w:themeTint="A6"/>
          <w:sz w:val="32"/>
          <w:szCs w:val="32"/>
        </w:rPr>
      </w:pPr>
    </w:p>
    <w:p w:rsidR="0036696B" w:rsidP="0036696B" w:rsidRDefault="0036696B" w14:paraId="3F25CEAB" w14:textId="28764D6A">
      <w:pPr>
        <w:spacing w:line="276" w:lineRule="auto"/>
        <w:rPr>
          <w:rFonts w:ascii="Arial" w:hAnsi="Arial" w:cs="Arial"/>
          <w:color w:val="595959" w:themeColor="text1" w:themeTint="A6"/>
          <w:sz w:val="32"/>
          <w:szCs w:val="32"/>
        </w:rPr>
      </w:pPr>
    </w:p>
    <w:p w:rsidRPr="0036696B" w:rsidR="0036696B" w:rsidP="0036696B" w:rsidRDefault="0036696B" w14:paraId="5D84A66F" w14:textId="77777777">
      <w:pPr>
        <w:spacing w:line="276" w:lineRule="auto"/>
        <w:rPr>
          <w:rFonts w:ascii="Arial" w:hAnsi="Arial" w:cs="Arial"/>
          <w:color w:val="595959" w:themeColor="text1" w:themeTint="A6"/>
          <w:sz w:val="32"/>
          <w:szCs w:val="32"/>
        </w:rPr>
      </w:pPr>
    </w:p>
    <w:p w:rsidR="009A32C8" w:rsidP="0036696B" w:rsidRDefault="009A32C8" w14:paraId="2C3D3F4B" w14:textId="77777777">
      <w:pPr>
        <w:spacing w:line="276" w:lineRule="auto"/>
        <w:rPr>
          <w:rFonts w:ascii="Arial" w:hAnsi="Arial" w:cs="Arial"/>
          <w:color w:val="595959" w:themeColor="text1" w:themeTint="A6"/>
          <w:sz w:val="32"/>
          <w:szCs w:val="32"/>
        </w:rPr>
      </w:pPr>
    </w:p>
    <w:p w:rsidR="009A32C8" w:rsidP="0036696B" w:rsidRDefault="009A32C8" w14:paraId="78500CA1" w14:textId="77777777">
      <w:pPr>
        <w:spacing w:line="276" w:lineRule="auto"/>
        <w:rPr>
          <w:rFonts w:ascii="Arial" w:hAnsi="Arial" w:cs="Arial"/>
          <w:color w:val="595959" w:themeColor="text1" w:themeTint="A6"/>
          <w:sz w:val="32"/>
          <w:szCs w:val="32"/>
        </w:rPr>
      </w:pPr>
    </w:p>
    <w:p w:rsidR="009A32C8" w:rsidP="0036696B" w:rsidRDefault="009A32C8" w14:paraId="7E6420AE" w14:textId="77777777">
      <w:pPr>
        <w:spacing w:line="276" w:lineRule="auto"/>
        <w:rPr>
          <w:rFonts w:ascii="Arial" w:hAnsi="Arial" w:cs="Arial"/>
          <w:color w:val="595959" w:themeColor="text1" w:themeTint="A6"/>
          <w:sz w:val="32"/>
          <w:szCs w:val="32"/>
        </w:rPr>
      </w:pPr>
    </w:p>
    <w:p w:rsidR="009A32C8" w:rsidP="0036696B" w:rsidRDefault="009A32C8" w14:paraId="4F888238" w14:textId="77777777">
      <w:pPr>
        <w:spacing w:line="276" w:lineRule="auto"/>
        <w:rPr>
          <w:rFonts w:ascii="Arial" w:hAnsi="Arial" w:cs="Arial"/>
          <w:color w:val="595959" w:themeColor="text1" w:themeTint="A6"/>
          <w:sz w:val="32"/>
          <w:szCs w:val="32"/>
        </w:rPr>
      </w:pPr>
    </w:p>
    <w:p w:rsidR="009A32C8" w:rsidP="0036696B" w:rsidRDefault="009A32C8" w14:paraId="52A003CE" w14:textId="77777777">
      <w:pPr>
        <w:spacing w:line="276" w:lineRule="auto"/>
        <w:rPr>
          <w:rFonts w:ascii="Arial" w:hAnsi="Arial" w:cs="Arial"/>
          <w:color w:val="595959" w:themeColor="text1" w:themeTint="A6"/>
          <w:sz w:val="32"/>
          <w:szCs w:val="32"/>
        </w:rPr>
      </w:pPr>
    </w:p>
    <w:p w:rsidR="009A32C8" w:rsidP="0036696B" w:rsidRDefault="009A32C8" w14:paraId="35B65715" w14:textId="77777777">
      <w:pPr>
        <w:spacing w:line="276" w:lineRule="auto"/>
        <w:rPr>
          <w:rFonts w:ascii="Arial" w:hAnsi="Arial" w:cs="Arial"/>
          <w:color w:val="595959" w:themeColor="text1" w:themeTint="A6"/>
          <w:sz w:val="32"/>
          <w:szCs w:val="32"/>
        </w:rPr>
      </w:pPr>
    </w:p>
    <w:p w:rsidR="009A32C8" w:rsidP="0036696B" w:rsidRDefault="009A32C8" w14:paraId="00EBF944" w14:textId="77777777">
      <w:pPr>
        <w:spacing w:line="276" w:lineRule="auto"/>
        <w:rPr>
          <w:rFonts w:ascii="Arial" w:hAnsi="Arial" w:cs="Arial"/>
          <w:color w:val="595959" w:themeColor="text1" w:themeTint="A6"/>
          <w:sz w:val="32"/>
          <w:szCs w:val="32"/>
        </w:rPr>
      </w:pPr>
    </w:p>
    <w:p w:rsidRPr="0036696B" w:rsidR="0036696B" w:rsidP="0036696B" w:rsidRDefault="0036696B" w14:paraId="59792647" w14:textId="2F378B69">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Hello! </w:t>
      </w:r>
    </w:p>
    <w:p w:rsidRPr="0036696B" w:rsidR="0036696B" w:rsidP="0036696B" w:rsidRDefault="0036696B" w14:paraId="17BE5A05" w14:textId="4DEDF9F2">
      <w:pPr>
        <w:spacing w:line="276" w:lineRule="auto"/>
        <w:rPr>
          <w:rFonts w:ascii="Arial" w:hAnsi="Arial" w:cs="Arial"/>
          <w:color w:val="595959" w:themeColor="text1" w:themeTint="A6"/>
          <w:sz w:val="32"/>
          <w:szCs w:val="32"/>
        </w:rPr>
      </w:pPr>
      <w:r w:rsidRPr="5F69559E" w:rsidR="0036696B">
        <w:rPr>
          <w:rFonts w:ascii="Arial" w:hAnsi="Arial" w:cs="Arial"/>
          <w:color w:val="595959" w:themeColor="text1" w:themeTint="A6" w:themeShade="FF"/>
          <w:sz w:val="32"/>
          <w:szCs w:val="32"/>
        </w:rPr>
        <w:t xml:space="preserve">Welcome to </w:t>
      </w:r>
      <w:r w:rsidRPr="5F69559E" w:rsidR="0287E749">
        <w:rPr>
          <w:rFonts w:ascii="Arial" w:hAnsi="Arial" w:cs="Arial"/>
          <w:color w:val="595959" w:themeColor="text1" w:themeTint="A6" w:themeShade="FF"/>
          <w:sz w:val="32"/>
          <w:szCs w:val="32"/>
        </w:rPr>
        <w:t>Pathlight’</w:t>
      </w:r>
      <w:r w:rsidRPr="5F69559E" w:rsidR="0036696B">
        <w:rPr>
          <w:rFonts w:ascii="Arial" w:hAnsi="Arial" w:cs="Arial"/>
          <w:color w:val="595959" w:themeColor="text1" w:themeTint="A6" w:themeShade="FF"/>
          <w:sz w:val="32"/>
          <w:szCs w:val="32"/>
        </w:rPr>
        <w:t xml:space="preserve">s </w:t>
      </w:r>
      <w:r w:rsidRPr="5F69559E" w:rsidR="0036696B">
        <w:rPr>
          <w:rFonts w:ascii="Arial" w:hAnsi="Arial" w:cs="Arial"/>
          <w:color w:val="595959" w:themeColor="text1" w:themeTint="A6" w:themeShade="FF"/>
          <w:sz w:val="32"/>
          <w:szCs w:val="32"/>
        </w:rPr>
        <w:t>At</w:t>
      </w:r>
      <w:r w:rsidRPr="5F69559E" w:rsidR="0036696B">
        <w:rPr>
          <w:rFonts w:ascii="Arial" w:hAnsi="Arial" w:cs="Arial"/>
          <w:color w:val="595959" w:themeColor="text1" w:themeTint="A6" w:themeShade="FF"/>
          <w:sz w:val="32"/>
          <w:szCs w:val="32"/>
        </w:rPr>
        <w:t xml:space="preserve"> Home Virtual Intensive Outpatient Program for </w:t>
      </w:r>
      <w:r w:rsidRPr="5F69559E" w:rsidR="00FC772B">
        <w:rPr>
          <w:rFonts w:ascii="Arial" w:hAnsi="Arial" w:cs="Arial"/>
          <w:color w:val="595959" w:themeColor="text1" w:themeTint="A6" w:themeShade="FF"/>
          <w:sz w:val="32"/>
          <w:szCs w:val="32"/>
        </w:rPr>
        <w:t>children and adolescents</w:t>
      </w:r>
      <w:r w:rsidRPr="5F69559E" w:rsidR="0036696B">
        <w:rPr>
          <w:rFonts w:ascii="Arial" w:hAnsi="Arial" w:cs="Arial"/>
          <w:color w:val="595959" w:themeColor="text1" w:themeTint="A6" w:themeShade="FF"/>
          <w:sz w:val="32"/>
          <w:szCs w:val="32"/>
        </w:rPr>
        <w:t xml:space="preserve">!  </w:t>
      </w:r>
      <w:r w:rsidRPr="5F69559E" w:rsidR="0036696B">
        <w:rPr>
          <w:rFonts w:ascii="Arial" w:hAnsi="Arial" w:cs="Arial"/>
          <w:color w:val="595959" w:themeColor="text1" w:themeTint="A6" w:themeShade="FF"/>
          <w:sz w:val="32"/>
          <w:szCs w:val="32"/>
        </w:rPr>
        <w:t>We know recovery can be a challenging journey and are honored to walk alongside you</w:t>
      </w:r>
      <w:r w:rsidRPr="5F69559E" w:rsidR="00167C40">
        <w:rPr>
          <w:rFonts w:ascii="Arial" w:hAnsi="Arial" w:cs="Arial"/>
          <w:color w:val="595959" w:themeColor="text1" w:themeTint="A6" w:themeShade="FF"/>
          <w:sz w:val="32"/>
          <w:szCs w:val="32"/>
        </w:rPr>
        <w:t xml:space="preserve">.  </w:t>
      </w:r>
      <w:r w:rsidRPr="5F69559E" w:rsidR="0036696B">
        <w:rPr>
          <w:rFonts w:ascii="Arial" w:hAnsi="Arial" w:cs="Arial"/>
          <w:color w:val="595959" w:themeColor="text1" w:themeTint="A6" w:themeShade="FF"/>
          <w:sz w:val="32"/>
          <w:szCs w:val="32"/>
        </w:rPr>
        <w:t xml:space="preserve">The purpose of this letter is to give you an overview of our program’s philosophy and outline what you can expect during your time with us. Our belief is simple. </w:t>
      </w:r>
    </w:p>
    <w:p w:rsidRPr="0036696B" w:rsidR="0036696B" w:rsidP="0036696B" w:rsidRDefault="0036696B" w14:paraId="7C903EB1" w14:textId="5103612E">
      <w:pPr>
        <w:numPr>
          <w:ilvl w:val="0"/>
          <w:numId w:val="2"/>
        </w:numPr>
        <w:spacing w:line="276" w:lineRule="auto"/>
        <w:rPr>
          <w:rFonts w:ascii="Arial" w:hAnsi="Arial" w:cs="Arial"/>
          <w:color w:val="595959" w:themeColor="text1" w:themeTint="A6"/>
          <w:sz w:val="32"/>
          <w:szCs w:val="32"/>
        </w:rPr>
      </w:pPr>
      <w:r w:rsidRPr="5F69559E" w:rsidR="0036696B">
        <w:rPr>
          <w:rFonts w:ascii="Arial" w:hAnsi="Arial" w:cs="Arial"/>
          <w:color w:val="595959" w:themeColor="text1" w:themeTint="A6" w:themeShade="FF"/>
          <w:sz w:val="32"/>
          <w:szCs w:val="32"/>
        </w:rPr>
        <w:t>We believe in evidence-based interventions for</w:t>
      </w:r>
      <w:r w:rsidRPr="5F69559E" w:rsidR="00167C40">
        <w:rPr>
          <w:rFonts w:ascii="Arial" w:hAnsi="Arial" w:cs="Arial"/>
          <w:color w:val="595959" w:themeColor="text1" w:themeTint="A6" w:themeShade="FF"/>
          <w:sz w:val="32"/>
          <w:szCs w:val="32"/>
        </w:rPr>
        <w:t xml:space="preserve"> </w:t>
      </w:r>
      <w:r w:rsidRPr="5F69559E" w:rsidR="00646812">
        <w:rPr>
          <w:rFonts w:ascii="Arial" w:hAnsi="Arial" w:cs="Arial"/>
          <w:color w:val="595959" w:themeColor="text1" w:themeTint="A6" w:themeShade="FF"/>
          <w:sz w:val="32"/>
          <w:szCs w:val="32"/>
        </w:rPr>
        <w:t xml:space="preserve">children with </w:t>
      </w:r>
      <w:r w:rsidRPr="5F69559E" w:rsidR="0036696B">
        <w:rPr>
          <w:rFonts w:ascii="Arial" w:hAnsi="Arial" w:cs="Arial"/>
          <w:color w:val="595959" w:themeColor="text1" w:themeTint="A6" w:themeShade="FF"/>
          <w:sz w:val="32"/>
          <w:szCs w:val="32"/>
        </w:rPr>
        <w:t>eating disorders</w:t>
      </w:r>
      <w:r w:rsidRPr="5F69559E" w:rsidR="00167C40">
        <w:rPr>
          <w:rFonts w:ascii="Arial" w:hAnsi="Arial" w:cs="Arial"/>
          <w:color w:val="595959" w:themeColor="text1" w:themeTint="A6" w:themeShade="FF"/>
          <w:sz w:val="32"/>
          <w:szCs w:val="32"/>
        </w:rPr>
        <w:t xml:space="preserve"> </w:t>
      </w:r>
      <w:r w:rsidRPr="5F69559E" w:rsidR="0036696B">
        <w:rPr>
          <w:rFonts w:ascii="Arial" w:hAnsi="Arial" w:cs="Arial"/>
          <w:color w:val="595959" w:themeColor="text1" w:themeTint="A6" w:themeShade="FF"/>
          <w:sz w:val="32"/>
          <w:szCs w:val="32"/>
        </w:rPr>
        <w:t>such as</w:t>
      </w:r>
      <w:r w:rsidRPr="5F69559E" w:rsidR="00167C40">
        <w:rPr>
          <w:rFonts w:ascii="Arial" w:hAnsi="Arial" w:cs="Arial"/>
          <w:color w:val="595959" w:themeColor="text1" w:themeTint="A6" w:themeShade="FF"/>
          <w:sz w:val="32"/>
          <w:szCs w:val="32"/>
        </w:rPr>
        <w:t xml:space="preserve"> </w:t>
      </w:r>
      <w:r w:rsidRPr="5F69559E" w:rsidR="0036696B">
        <w:rPr>
          <w:rFonts w:ascii="Arial" w:hAnsi="Arial" w:cs="Arial"/>
          <w:color w:val="595959" w:themeColor="text1" w:themeTint="A6" w:themeShade="FF"/>
          <w:sz w:val="32"/>
          <w:szCs w:val="32"/>
        </w:rPr>
        <w:t xml:space="preserve">Cognitive Behavioral Therapy, Acceptance and Commitment Therapy, Dialectical Behavioral Therapy, and </w:t>
      </w:r>
      <w:r w:rsidRPr="5F69559E" w:rsidR="00167C40">
        <w:rPr>
          <w:rFonts w:ascii="Arial" w:hAnsi="Arial" w:cs="Arial"/>
          <w:color w:val="595959" w:themeColor="text1" w:themeTint="A6" w:themeShade="FF"/>
          <w:sz w:val="32"/>
          <w:szCs w:val="32"/>
        </w:rPr>
        <w:t>Emotion Focused Family Therapy</w:t>
      </w:r>
      <w:r w:rsidRPr="5F69559E" w:rsidR="0036696B">
        <w:rPr>
          <w:rFonts w:ascii="Arial" w:hAnsi="Arial" w:cs="Arial"/>
          <w:color w:val="595959" w:themeColor="text1" w:themeTint="A6" w:themeShade="FF"/>
          <w:sz w:val="32"/>
          <w:szCs w:val="32"/>
        </w:rPr>
        <w:t xml:space="preserve">. </w:t>
      </w:r>
    </w:p>
    <w:p w:rsidRPr="0036696B" w:rsidR="0036696B" w:rsidP="0036696B" w:rsidRDefault="0036696B" w14:paraId="5FBD6CC5"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focusing on the emotions behind the illness to work through shame and guilt it has caused. </w:t>
      </w:r>
    </w:p>
    <w:p w:rsidRPr="0036696B" w:rsidR="0036696B" w:rsidP="0036696B" w:rsidRDefault="0036696B" w14:paraId="0102A2AD" w14:textId="756DAEC1">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including </w:t>
      </w:r>
      <w:r w:rsidR="00646812">
        <w:rPr>
          <w:rFonts w:ascii="Arial" w:hAnsi="Arial" w:cs="Arial"/>
          <w:color w:val="595959" w:themeColor="text1" w:themeTint="A6"/>
          <w:sz w:val="32"/>
          <w:szCs w:val="32"/>
        </w:rPr>
        <w:t>caregivers</w:t>
      </w:r>
      <w:r w:rsidRPr="0036696B">
        <w:rPr>
          <w:rFonts w:ascii="Arial" w:hAnsi="Arial" w:cs="Arial"/>
          <w:color w:val="595959" w:themeColor="text1" w:themeTint="A6"/>
          <w:sz w:val="32"/>
          <w:szCs w:val="32"/>
        </w:rPr>
        <w:t xml:space="preserve"> every step of the way. Eating disorders do not happen in a vacuum and neither can recovery. </w:t>
      </w:r>
    </w:p>
    <w:p w:rsidRPr="0036696B" w:rsidR="0036696B" w:rsidP="0036696B" w:rsidRDefault="0036696B" w14:paraId="5D2789E8" w14:textId="604BDAD0">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Throughout your</w:t>
      </w:r>
      <w:r w:rsidR="00646812">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 xml:space="preserve">treatment, you can expect a specialized curriculum targeting individual needs within your home environment as well as tailored treatment plans for growth and learning outside of programming.  You can also </w:t>
      </w:r>
      <w:r>
        <w:rPr>
          <w:rFonts w:ascii="Arial" w:hAnsi="Arial" w:cs="Arial"/>
          <w:color w:val="595959" w:themeColor="text1" w:themeTint="A6"/>
          <w:sz w:val="32"/>
          <w:szCs w:val="32"/>
        </w:rPr>
        <w:t>rest</w:t>
      </w:r>
      <w:r w:rsidRPr="0036696B">
        <w:rPr>
          <w:rFonts w:ascii="Arial" w:hAnsi="Arial" w:cs="Arial"/>
          <w:color w:val="595959" w:themeColor="text1" w:themeTint="A6"/>
          <w:sz w:val="32"/>
          <w:szCs w:val="32"/>
        </w:rPr>
        <w:t xml:space="preserve"> </w:t>
      </w:r>
      <w:r>
        <w:rPr>
          <w:rFonts w:ascii="Arial" w:hAnsi="Arial" w:cs="Arial"/>
          <w:color w:val="595959" w:themeColor="text1" w:themeTint="A6"/>
          <w:sz w:val="32"/>
          <w:szCs w:val="32"/>
        </w:rPr>
        <w:t>assured</w:t>
      </w:r>
      <w:r w:rsidRPr="0036696B">
        <w:rPr>
          <w:rFonts w:ascii="Arial" w:hAnsi="Arial" w:cs="Arial"/>
          <w:color w:val="595959" w:themeColor="text1" w:themeTint="A6"/>
          <w:sz w:val="32"/>
          <w:szCs w:val="32"/>
        </w:rPr>
        <w:t xml:space="preserve"> that our clinicians are highly trained </w:t>
      </w:r>
      <w:r w:rsidR="000714E4">
        <w:rPr>
          <w:rFonts w:ascii="Arial" w:hAnsi="Arial" w:cs="Arial"/>
          <w:color w:val="595959" w:themeColor="text1" w:themeTint="A6"/>
          <w:sz w:val="32"/>
          <w:szCs w:val="32"/>
        </w:rPr>
        <w:t>to work with children with</w:t>
      </w:r>
      <w:r w:rsidRPr="0036696B">
        <w:rPr>
          <w:rFonts w:ascii="Arial" w:hAnsi="Arial" w:cs="Arial"/>
          <w:color w:val="595959" w:themeColor="text1" w:themeTint="A6"/>
          <w:sz w:val="32"/>
          <w:szCs w:val="32"/>
        </w:rPr>
        <w:t xml:space="preserve"> eating disorders and very passionate about </w:t>
      </w:r>
      <w:r w:rsidR="009A32C8">
        <w:rPr>
          <w:rFonts w:ascii="Arial" w:hAnsi="Arial" w:cs="Arial"/>
          <w:color w:val="595959" w:themeColor="text1" w:themeTint="A6"/>
          <w:sz w:val="32"/>
          <w:szCs w:val="32"/>
        </w:rPr>
        <w:t>your</w:t>
      </w:r>
      <w:r w:rsidRPr="0036696B">
        <w:rPr>
          <w:rFonts w:ascii="Arial" w:hAnsi="Arial" w:cs="Arial"/>
          <w:color w:val="595959" w:themeColor="text1" w:themeTint="A6"/>
          <w:sz w:val="32"/>
          <w:szCs w:val="32"/>
        </w:rPr>
        <w:t xml:space="preserve"> recovery.  Lastly, </w:t>
      </w:r>
      <w:r w:rsidR="009A32C8">
        <w:rPr>
          <w:rFonts w:ascii="Arial" w:hAnsi="Arial" w:cs="Arial"/>
          <w:color w:val="595959" w:themeColor="text1" w:themeTint="A6"/>
          <w:sz w:val="32"/>
          <w:szCs w:val="32"/>
        </w:rPr>
        <w:t>we will be working with your caregivers every step of the way to ensure you are getting the support you need</w:t>
      </w:r>
      <w:r w:rsidRPr="0036696B">
        <w:rPr>
          <w:rFonts w:ascii="Arial" w:hAnsi="Arial" w:cs="Arial"/>
          <w:color w:val="595959" w:themeColor="text1" w:themeTint="A6"/>
          <w:sz w:val="32"/>
          <w:szCs w:val="32"/>
        </w:rPr>
        <w:t xml:space="preserve">. </w:t>
      </w:r>
    </w:p>
    <w:p w:rsidR="000714E4" w:rsidP="0036696B" w:rsidRDefault="000714E4" w14:paraId="00BB61B0" w14:textId="77777777">
      <w:pPr>
        <w:spacing w:line="276" w:lineRule="auto"/>
        <w:rPr>
          <w:rFonts w:ascii="Arial" w:hAnsi="Arial" w:cs="Arial"/>
          <w:color w:val="595959" w:themeColor="text1" w:themeTint="A6"/>
          <w:sz w:val="32"/>
          <w:szCs w:val="32"/>
        </w:rPr>
      </w:pPr>
    </w:p>
    <w:p w:rsidRPr="0036696B" w:rsidR="0036696B" w:rsidP="0036696B" w:rsidRDefault="0036696B" w14:paraId="50E278ED" w14:textId="02B76EB3">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lastRenderedPageBreak/>
        <w:t xml:space="preserve">We can imagine feeling anxious about starting because </w:t>
      </w:r>
      <w:r w:rsidR="00F515D6">
        <w:rPr>
          <w:rFonts w:ascii="Arial" w:hAnsi="Arial" w:cs="Arial"/>
          <w:color w:val="595959" w:themeColor="text1" w:themeTint="A6"/>
          <w:sz w:val="32"/>
          <w:szCs w:val="32"/>
        </w:rPr>
        <w:t>it is a new team to have to learn to trust, because you are not sure if you will connect to everyone in the group virtually, and because you may not be sure this will be helpful.</w:t>
      </w:r>
      <w:r w:rsidR="000714E4">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 xml:space="preserve">After everything you have been through, it makes sense.  We look forward to working with you and continuing to work through these anxieties. </w:t>
      </w:r>
    </w:p>
    <w:p w:rsidRPr="0036696B" w:rsidR="0036696B" w:rsidP="0036696B" w:rsidRDefault="0036696B" w14:paraId="1B45F3C4" w14:textId="77777777">
      <w:pPr>
        <w:spacing w:line="276" w:lineRule="auto"/>
        <w:rPr>
          <w:rFonts w:ascii="Arial" w:hAnsi="Arial" w:cs="Arial"/>
          <w:color w:val="595959" w:themeColor="text1" w:themeTint="A6"/>
          <w:sz w:val="32"/>
          <w:szCs w:val="32"/>
        </w:rPr>
      </w:pPr>
    </w:p>
    <w:p w:rsidRPr="0036696B" w:rsidR="0036696B" w:rsidP="0036696B" w:rsidRDefault="0036696B" w14:paraId="65A56D9C"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Sincerely,</w:t>
      </w:r>
    </w:p>
    <w:p w:rsidRPr="0036696B" w:rsidR="0036696B" w:rsidP="0036696B" w:rsidRDefault="0036696B" w14:paraId="166AD77C" w14:textId="5A4B185B">
      <w:pPr>
        <w:spacing w:line="276" w:lineRule="auto"/>
        <w:rPr>
          <w:rFonts w:ascii="Arial" w:hAnsi="Arial" w:cs="Arial"/>
          <w:color w:val="595959" w:themeColor="text1" w:themeTint="A6"/>
          <w:sz w:val="32"/>
          <w:szCs w:val="32"/>
        </w:rPr>
      </w:pPr>
      <w:r w:rsidRPr="5F69559E" w:rsidR="0036696B">
        <w:rPr>
          <w:rFonts w:ascii="Arial" w:hAnsi="Arial" w:cs="Arial"/>
          <w:color w:val="595959" w:themeColor="text1" w:themeTint="A6" w:themeShade="FF"/>
          <w:sz w:val="32"/>
          <w:szCs w:val="32"/>
        </w:rPr>
        <w:t>Dr. Deborah Michele, PhD</w:t>
      </w:r>
      <w:r w:rsidRPr="5F69559E" w:rsidR="2A4B8B00">
        <w:rPr>
          <w:rFonts w:ascii="Arial" w:hAnsi="Arial" w:cs="Arial"/>
          <w:color w:val="595959" w:themeColor="text1" w:themeTint="A6" w:themeShade="FF"/>
          <w:sz w:val="32"/>
          <w:szCs w:val="32"/>
        </w:rPr>
        <w:t>, CEDS-S</w:t>
      </w:r>
    </w:p>
    <w:p w:rsidRPr="0036696B" w:rsidR="0036696B" w:rsidP="0036696B" w:rsidRDefault="0036696B" w14:paraId="1BD97369"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National Clinical Director of Virtual Care</w:t>
      </w:r>
    </w:p>
    <w:p w:rsidRPr="0036696B" w:rsidR="0036696B" w:rsidP="0036696B" w:rsidRDefault="0036696B" w14:paraId="002D41F0" w14:textId="77777777">
      <w:pPr>
        <w:spacing w:line="276" w:lineRule="auto"/>
        <w:rPr>
          <w:rFonts w:ascii="Arial" w:hAnsi="Arial" w:cs="Arial"/>
          <w:color w:val="595959" w:themeColor="text1" w:themeTint="A6"/>
          <w:sz w:val="32"/>
          <w:szCs w:val="32"/>
        </w:rPr>
      </w:pPr>
    </w:p>
    <w:p w:rsidRPr="0036696B" w:rsidR="0036696B" w:rsidP="0036696B" w:rsidRDefault="0036696B" w14:paraId="63474FE7" w14:textId="4BC585FB">
      <w:pPr>
        <w:spacing w:line="276" w:lineRule="auto"/>
        <w:rPr>
          <w:rFonts w:ascii="Arial" w:hAnsi="Arial" w:cs="Arial"/>
          <w:color w:val="595959" w:themeColor="text1" w:themeTint="A6"/>
          <w:sz w:val="32"/>
          <w:szCs w:val="32"/>
        </w:rPr>
      </w:pPr>
      <w:r w:rsidRPr="5F69559E" w:rsidR="0036696B">
        <w:rPr>
          <w:rFonts w:ascii="Arial" w:hAnsi="Arial" w:cs="Arial"/>
          <w:color w:val="595959" w:themeColor="text1" w:themeTint="A6" w:themeShade="FF"/>
          <w:sz w:val="32"/>
          <w:szCs w:val="32"/>
        </w:rPr>
        <w:t xml:space="preserve">Kaila Peak-Rishel, LCSW, </w:t>
      </w:r>
      <w:r w:rsidRPr="5F69559E" w:rsidR="0036696B">
        <w:rPr>
          <w:rFonts w:ascii="Arial" w:hAnsi="Arial" w:cs="Arial"/>
          <w:color w:val="595959" w:themeColor="text1" w:themeTint="A6" w:themeShade="FF"/>
          <w:sz w:val="32"/>
          <w:szCs w:val="32"/>
        </w:rPr>
        <w:t>LMFT</w:t>
      </w:r>
      <w:r w:rsidRPr="5F69559E" w:rsidR="0036696B">
        <w:rPr>
          <w:rFonts w:ascii="Arial" w:hAnsi="Arial" w:cs="Arial"/>
          <w:color w:val="595959" w:themeColor="text1" w:themeTint="A6" w:themeShade="FF"/>
          <w:sz w:val="32"/>
          <w:szCs w:val="32"/>
        </w:rPr>
        <w:t>, CEDS-S</w:t>
      </w:r>
    </w:p>
    <w:p w:rsidRPr="0036696B" w:rsidR="0036696B" w:rsidP="0036696B" w:rsidRDefault="0036696B" w14:paraId="41D14835" w14:textId="04E1CBDE">
      <w:pPr>
        <w:spacing w:line="276" w:lineRule="auto"/>
        <w:rPr>
          <w:rFonts w:ascii="Arial" w:hAnsi="Arial" w:cs="Arial"/>
          <w:color w:val="595959" w:themeColor="text1" w:themeTint="A6"/>
          <w:sz w:val="32"/>
          <w:szCs w:val="32"/>
        </w:rPr>
      </w:pPr>
      <w:r w:rsidRPr="5F69559E" w:rsidR="0036696B">
        <w:rPr>
          <w:rFonts w:ascii="Arial" w:hAnsi="Arial" w:cs="Arial"/>
          <w:color w:val="595959" w:themeColor="text1" w:themeTint="A6" w:themeShade="FF"/>
          <w:sz w:val="32"/>
          <w:szCs w:val="32"/>
        </w:rPr>
        <w:t xml:space="preserve">Clinical Director of </w:t>
      </w:r>
      <w:r w:rsidRPr="5F69559E" w:rsidR="02F7FBD7">
        <w:rPr>
          <w:rFonts w:ascii="Arial" w:hAnsi="Arial" w:cs="Arial"/>
          <w:color w:val="595959" w:themeColor="text1" w:themeTint="A6" w:themeShade="FF"/>
          <w:sz w:val="32"/>
          <w:szCs w:val="32"/>
        </w:rPr>
        <w:t xml:space="preserve">Child &amp; </w:t>
      </w:r>
      <w:r w:rsidRPr="5F69559E" w:rsidR="02F7FBD7">
        <w:rPr>
          <w:rFonts w:ascii="Arial" w:hAnsi="Arial" w:cs="Arial"/>
          <w:color w:val="595959" w:themeColor="text1" w:themeTint="A6" w:themeShade="FF"/>
          <w:sz w:val="32"/>
          <w:szCs w:val="32"/>
        </w:rPr>
        <w:t>Adolecent</w:t>
      </w:r>
      <w:r w:rsidRPr="5F69559E" w:rsidR="0036696B">
        <w:rPr>
          <w:rFonts w:ascii="Arial" w:hAnsi="Arial" w:cs="Arial"/>
          <w:color w:val="595959" w:themeColor="text1" w:themeTint="A6" w:themeShade="FF"/>
          <w:sz w:val="32"/>
          <w:szCs w:val="32"/>
        </w:rPr>
        <w:t xml:space="preserve"> Virtual Services </w:t>
      </w:r>
    </w:p>
    <w:p w:rsidRPr="0036696B" w:rsidR="0036696B" w:rsidP="0036696B" w:rsidRDefault="0036696B" w14:paraId="13B30C1B" w14:textId="77777777">
      <w:pPr>
        <w:spacing w:line="276" w:lineRule="auto"/>
        <w:rPr>
          <w:rFonts w:ascii="Arial" w:hAnsi="Arial" w:cs="Arial"/>
          <w:color w:val="595959" w:themeColor="text1" w:themeTint="A6"/>
          <w:sz w:val="32"/>
          <w:szCs w:val="32"/>
        </w:rPr>
      </w:pPr>
    </w:p>
    <w:p w:rsidRPr="0036696B" w:rsidR="0036696B" w:rsidP="0036696B" w:rsidRDefault="0036696B" w14:paraId="56E41F8E" w14:textId="77777777">
      <w:pPr>
        <w:spacing w:line="276" w:lineRule="auto"/>
        <w:rPr>
          <w:rFonts w:ascii="Arial" w:hAnsi="Arial" w:cs="Arial"/>
          <w:color w:val="595959" w:themeColor="text1" w:themeTint="A6"/>
          <w:sz w:val="32"/>
          <w:szCs w:val="32"/>
        </w:rPr>
      </w:pPr>
    </w:p>
    <w:p w:rsidRPr="0036696B" w:rsidR="0036696B" w:rsidP="0036696B" w:rsidRDefault="0036696B" w14:paraId="089B69D3" w14:textId="77777777">
      <w:pPr>
        <w:spacing w:line="276" w:lineRule="auto"/>
        <w:rPr>
          <w:rFonts w:ascii="Arial" w:hAnsi="Arial" w:cs="Arial"/>
          <w:color w:val="595959" w:themeColor="text1" w:themeTint="A6"/>
          <w:sz w:val="32"/>
          <w:szCs w:val="32"/>
        </w:rPr>
      </w:pPr>
    </w:p>
    <w:p w:rsidRPr="0036696B" w:rsidR="0036696B" w:rsidP="0036696B" w:rsidRDefault="0036696B" w14:paraId="4D3771F5" w14:textId="77777777">
      <w:pPr>
        <w:spacing w:line="276" w:lineRule="auto"/>
        <w:rPr>
          <w:rFonts w:ascii="Arial" w:hAnsi="Arial" w:cs="Arial"/>
          <w:color w:val="595959" w:themeColor="text1" w:themeTint="A6"/>
          <w:sz w:val="32"/>
          <w:szCs w:val="32"/>
        </w:rPr>
      </w:pPr>
    </w:p>
    <w:p w:rsidRPr="0036696B" w:rsidR="0036696B" w:rsidP="0036696B" w:rsidRDefault="0036696B" w14:paraId="631BA795" w14:textId="77777777">
      <w:pPr>
        <w:spacing w:line="276" w:lineRule="auto"/>
        <w:rPr>
          <w:rFonts w:ascii="Arial" w:hAnsi="Arial" w:cs="Arial"/>
          <w:color w:val="595959" w:themeColor="text1" w:themeTint="A6"/>
          <w:sz w:val="32"/>
          <w:szCs w:val="32"/>
        </w:rPr>
      </w:pPr>
    </w:p>
    <w:p w:rsidRPr="0036696B" w:rsidR="0036696B" w:rsidP="0036696B" w:rsidRDefault="0036696B" w14:paraId="36F8E854" w14:textId="77777777">
      <w:pPr>
        <w:spacing w:line="276" w:lineRule="auto"/>
        <w:rPr>
          <w:rFonts w:ascii="Arial" w:hAnsi="Arial" w:cs="Arial"/>
          <w:color w:val="595959" w:themeColor="text1" w:themeTint="A6"/>
          <w:sz w:val="32"/>
          <w:szCs w:val="32"/>
        </w:rPr>
      </w:pPr>
    </w:p>
    <w:p w:rsidRPr="0036696B" w:rsidR="0036696B" w:rsidP="0036696B" w:rsidRDefault="0036696B" w14:paraId="05F5B942" w14:textId="77777777">
      <w:pPr>
        <w:spacing w:line="276" w:lineRule="auto"/>
        <w:rPr>
          <w:rFonts w:ascii="Arial" w:hAnsi="Arial" w:cs="Arial"/>
          <w:color w:val="595959" w:themeColor="text1" w:themeTint="A6"/>
          <w:sz w:val="32"/>
          <w:szCs w:val="32"/>
        </w:rPr>
      </w:pPr>
    </w:p>
    <w:p w:rsidRPr="0036696B" w:rsidR="0036696B" w:rsidP="0036696B" w:rsidRDefault="0036696B" w14:paraId="3ED0CB2E" w14:textId="77777777">
      <w:pPr>
        <w:spacing w:line="276" w:lineRule="auto"/>
        <w:rPr>
          <w:rFonts w:ascii="Arial" w:hAnsi="Arial" w:cs="Arial"/>
          <w:color w:val="595959" w:themeColor="text1" w:themeTint="A6"/>
          <w:sz w:val="32"/>
          <w:szCs w:val="32"/>
        </w:rPr>
      </w:pPr>
    </w:p>
    <w:p w:rsidRPr="0036696B" w:rsidR="0036696B" w:rsidP="0036696B" w:rsidRDefault="0036696B" w14:paraId="6B0F7202" w14:textId="77777777">
      <w:pPr>
        <w:spacing w:line="276" w:lineRule="auto"/>
        <w:rPr>
          <w:rFonts w:ascii="Arial" w:hAnsi="Arial" w:cs="Arial"/>
          <w:color w:val="595959" w:themeColor="text1" w:themeTint="A6"/>
          <w:sz w:val="32"/>
          <w:szCs w:val="32"/>
        </w:rPr>
      </w:pPr>
    </w:p>
    <w:p w:rsidRPr="0036696B" w:rsidR="0036696B" w:rsidP="0036696B" w:rsidRDefault="0036696B" w14:paraId="4A95AFCF" w14:textId="77777777">
      <w:pPr>
        <w:spacing w:line="276" w:lineRule="auto"/>
        <w:rPr>
          <w:rFonts w:ascii="Arial" w:hAnsi="Arial" w:cs="Arial"/>
          <w:color w:val="595959" w:themeColor="text1" w:themeTint="A6"/>
          <w:sz w:val="32"/>
          <w:szCs w:val="32"/>
        </w:rPr>
      </w:pPr>
    </w:p>
    <w:p w:rsidRPr="00BD0992" w:rsidR="000426CA" w:rsidP="0036696B" w:rsidRDefault="000426CA" w14:paraId="710F9993" w14:textId="77777777">
      <w:pPr>
        <w:spacing w:line="276" w:lineRule="auto"/>
        <w:rPr>
          <w:rFonts w:ascii="Arial" w:hAnsi="Arial" w:cs="Arial"/>
        </w:rPr>
      </w:pPr>
    </w:p>
    <w:sectPr w:rsidRPr="00BD0992" w:rsidR="000426CA">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41B5" w:rsidP="000426CA" w:rsidRDefault="00B341B5" w14:paraId="1EB4CF5F" w14:textId="77777777">
      <w:r>
        <w:separator/>
      </w:r>
    </w:p>
  </w:endnote>
  <w:endnote w:type="continuationSeparator" w:id="0">
    <w:p w:rsidR="00B341B5" w:rsidP="000426CA" w:rsidRDefault="00B341B5" w14:paraId="017AC4D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7FD994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46FD42A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65EB675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41B5" w:rsidP="000426CA" w:rsidRDefault="00B341B5" w14:paraId="75226EEA" w14:textId="77777777">
      <w:r>
        <w:separator/>
      </w:r>
    </w:p>
  </w:footnote>
  <w:footnote w:type="continuationSeparator" w:id="0">
    <w:p w:rsidR="00B341B5" w:rsidP="000426CA" w:rsidRDefault="00B341B5" w14:paraId="10F98F4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412" w:rsidRDefault="00007B1A" w14:paraId="2DF04EFC" w14:textId="77777777">
    <w:pPr>
      <w:pStyle w:val="Header"/>
    </w:pPr>
    <w:r>
      <w:rPr>
        <w:noProof/>
      </w:rPr>
      <w:pict w14:anchorId="68BB468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49" style="position:absolute;margin-left:0;margin-top:0;width:947.2pt;height:805.2pt;z-index:-251653120;mso-wrap-edited:f;mso-width-percent:0;mso-height-percent:0;mso-position-horizontal:center;mso-position-horizontal-relative:margin;mso-position-vertical:center;mso-position-vertical-relative:margin;mso-width-percent:0;mso-height-percent:0" alt="" o:spid="_x0000_s2051" o:allowincell="f" type="#_x0000_t75">
          <v:imagedata o:title="ERC-wav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26CA" w:rsidP="000426CA" w:rsidRDefault="00007B1A" w14:paraId="2C9A13F1" w14:textId="77777777">
    <w:pPr>
      <w:pStyle w:val="Header"/>
    </w:pPr>
    <w:r>
      <w:rPr>
        <w:noProof/>
      </w:rPr>
      <w:pict w14:anchorId="3176D7A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50" style="position:absolute;margin-left:0;margin-top:0;width:947.2pt;height:805.2pt;z-index:-251650048;mso-wrap-edited:f;mso-width-percent:0;mso-height-percent:0;mso-position-horizontal:center;mso-position-horizontal-relative:margin;mso-position-vertical:center;mso-position-vertical-relative:margin;mso-width-percent:0;mso-height-percent:0" alt="" o:spid="_x0000_s2050" o:allowincell="f" type="#_x0000_t75">
          <v:imagedata o:title="ERC-wave" r:id="rId1"/>
          <w10:wrap anchorx="margin" anchory="margin"/>
        </v:shape>
      </w:pict>
    </w:r>
  </w:p>
  <w:p w:rsidR="00FF4559" w:rsidP="000426CA" w:rsidRDefault="00FF4559" w14:paraId="2DFBC72A" w14:textId="77777777">
    <w:pPr>
      <w:pStyle w:val="Header"/>
    </w:pPr>
  </w:p>
  <w:p w:rsidR="000426CA" w:rsidP="000426CA" w:rsidRDefault="000426CA" w14:paraId="2F145C18"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412" w:rsidRDefault="00007B1A" w14:paraId="18854B57" w14:textId="77777777">
    <w:pPr>
      <w:pStyle w:val="Header"/>
    </w:pPr>
    <w:r>
      <w:rPr>
        <w:noProof/>
      </w:rPr>
      <w:pict w14:anchorId="1D13C9D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48" style="position:absolute;margin-left:0;margin-top:0;width:947.2pt;height:805.2pt;z-index:-251656192;mso-wrap-edited:f;mso-width-percent:0;mso-height-percent:0;mso-position-horizontal:center;mso-position-horizontal-relative:margin;mso-position-vertical:center;mso-position-vertical-relative:margin;mso-width-percent:0;mso-height-percent:0" alt="" o:spid="_x0000_s2049" o:allowincell="f" type="#_x0000_t75">
          <v:imagedata o:title="ERC-wav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2261A"/>
    <w:multiLevelType w:val="hybridMultilevel"/>
    <w:tmpl w:val="EDB84272"/>
    <w:lvl w:ilvl="0" w:tplc="90547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2252E9"/>
    <w:multiLevelType w:val="hybridMultilevel"/>
    <w:tmpl w:val="4ADC59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627626CF"/>
    <w:multiLevelType w:val="hybridMultilevel"/>
    <w:tmpl w:val="928229A8"/>
    <w:lvl w:ilvl="0" w:tplc="C7689E82">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803887327">
    <w:abstractNumId w:val="2"/>
  </w:num>
  <w:num w:numId="2" w16cid:durableId="1994092605">
    <w:abstractNumId w:val="0"/>
  </w:num>
  <w:num w:numId="3" w16cid:durableId="937172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30D"/>
    <w:rsid w:val="00034BB9"/>
    <w:rsid w:val="000426CA"/>
    <w:rsid w:val="000714E4"/>
    <w:rsid w:val="00167C40"/>
    <w:rsid w:val="0027060F"/>
    <w:rsid w:val="0036696B"/>
    <w:rsid w:val="0056008A"/>
    <w:rsid w:val="00646812"/>
    <w:rsid w:val="007D7C05"/>
    <w:rsid w:val="00913003"/>
    <w:rsid w:val="0096730D"/>
    <w:rsid w:val="009A32C8"/>
    <w:rsid w:val="009C0642"/>
    <w:rsid w:val="009E46C3"/>
    <w:rsid w:val="00AE6412"/>
    <w:rsid w:val="00B341B5"/>
    <w:rsid w:val="00BD0992"/>
    <w:rsid w:val="00F515D6"/>
    <w:rsid w:val="00FC772B"/>
    <w:rsid w:val="00FF4559"/>
    <w:rsid w:val="0287E749"/>
    <w:rsid w:val="02F7FBD7"/>
    <w:rsid w:val="099DCDD4"/>
    <w:rsid w:val="2A4B8B00"/>
    <w:rsid w:val="4A8B1061"/>
    <w:rsid w:val="4FD17F3B"/>
    <w:rsid w:val="5F69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1E3F54A"/>
  <w15:chartTrackingRefBased/>
  <w15:docId w15:val="{2C4F26B7-1E05-4942-BBD6-F7AEC633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6730D"/>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426CA"/>
    <w:pPr>
      <w:tabs>
        <w:tab w:val="center" w:pos="4680"/>
        <w:tab w:val="right" w:pos="9360"/>
      </w:tabs>
    </w:pPr>
  </w:style>
  <w:style w:type="character" w:styleId="HeaderChar" w:customStyle="1">
    <w:name w:val="Header Char"/>
    <w:basedOn w:val="DefaultParagraphFont"/>
    <w:link w:val="Header"/>
    <w:uiPriority w:val="99"/>
    <w:rsid w:val="000426CA"/>
  </w:style>
  <w:style w:type="paragraph" w:styleId="Footer">
    <w:name w:val="footer"/>
    <w:basedOn w:val="Normal"/>
    <w:link w:val="FooterChar"/>
    <w:uiPriority w:val="99"/>
    <w:unhideWhenUsed/>
    <w:rsid w:val="000426CA"/>
    <w:pPr>
      <w:tabs>
        <w:tab w:val="center" w:pos="4680"/>
        <w:tab w:val="right" w:pos="9360"/>
      </w:tabs>
    </w:pPr>
  </w:style>
  <w:style w:type="character" w:styleId="FooterChar" w:customStyle="1">
    <w:name w:val="Footer Char"/>
    <w:basedOn w:val="DefaultParagraphFont"/>
    <w:link w:val="Footer"/>
    <w:uiPriority w:val="99"/>
    <w:rsid w:val="000426CA"/>
  </w:style>
  <w:style w:type="paragraph" w:styleId="ListParagraph">
    <w:name w:val="List Paragraph"/>
    <w:basedOn w:val="Normal"/>
    <w:uiPriority w:val="34"/>
    <w:qFormat/>
    <w:rsid w:val="0036696B"/>
    <w:pPr>
      <w:ind w:left="720"/>
      <w:contextualSpacing/>
    </w:pPr>
  </w:style>
  <w:style w:type="character" w:styleId="Hyperlink">
    <w:name w:val="Hyperlink"/>
    <w:basedOn w:val="DefaultParagraphFont"/>
    <w:uiPriority w:val="99"/>
    <w:unhideWhenUsed/>
    <w:rsid w:val="0036696B"/>
    <w:rPr>
      <w:color w:val="0563C1" w:themeColor="hyperlink"/>
      <w:u w:val="single"/>
    </w:rPr>
  </w:style>
  <w:style w:type="character" w:styleId="UnresolvedMention">
    <w:name w:val="Unresolved Mention"/>
    <w:basedOn w:val="DefaultParagraphFont"/>
    <w:uiPriority w:val="99"/>
    <w:semiHidden/>
    <w:unhideWhenUsed/>
    <w:rsid w:val="00366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b37645-2b2e-4740-ad9e-91c57de3c012" xsi:nil="true"/>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40A1C163-EFA5-4329-8C21-EB165A5202F5}">
  <ds:schemaRefs>
    <ds:schemaRef ds:uri="http://schemas.microsoft.com/sharepoint/v3/contenttype/forms"/>
  </ds:schemaRefs>
</ds:datastoreItem>
</file>

<file path=customXml/itemProps2.xml><?xml version="1.0" encoding="utf-8"?>
<ds:datastoreItem xmlns:ds="http://schemas.openxmlformats.org/officeDocument/2006/customXml" ds:itemID="{9F09E8D6-F477-4C80-AC68-B26D2E447AFD}"/>
</file>

<file path=customXml/itemProps3.xml><?xml version="1.0" encoding="utf-8"?>
<ds:datastoreItem xmlns:ds="http://schemas.openxmlformats.org/officeDocument/2006/customXml" ds:itemID="{F39F6816-9776-46EB-BEA9-5229F1B0E241}">
  <ds:schemaRefs>
    <ds:schemaRef ds:uri="http://schemas.microsoft.com/office/2006/metadata/properties"/>
    <ds:schemaRef ds:uri="http://schemas.microsoft.com/office/infopath/2007/PartnerControls"/>
    <ds:schemaRef ds:uri="c960ebb6-1c9b-4bb7-af3d-214363648e4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Casey Bowser</dc:creator>
  <keywords/>
  <dc:description/>
  <lastModifiedBy>Kaila Peak-Rishel</lastModifiedBy>
  <revision>4</revision>
  <lastPrinted>2020-07-16T17:36:00.0000000Z</lastPrinted>
  <dcterms:created xsi:type="dcterms:W3CDTF">2023-07-17T21:59:00.0000000Z</dcterms:created>
  <dcterms:modified xsi:type="dcterms:W3CDTF">2025-07-31T17:20:07.6945142Z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GrammarlyDocumentId">
    <vt:lpwstr>476b4bd73d9628e4eaa1990c16ecda32d64db727a5206f15aa296cc91bfe314a</vt:lpwstr>
  </property>
  <property fmtid="{D5CDD505-2E9C-101B-9397-08002B2CF9AE}" pid="4" name="MediaServiceImageTags">
    <vt:lpwstr/>
  </property>
</Properties>
</file>